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2888" w14:textId="1C7E1B8C" w:rsidR="007B1877" w:rsidRPr="007B1877" w:rsidRDefault="007B1877" w:rsidP="007B1877">
      <w:pPr>
        <w:pStyle w:val="Nadpis2"/>
      </w:pPr>
      <w:r>
        <w:t xml:space="preserve"> </w:t>
      </w:r>
      <w:r w:rsidR="00C504F2" w:rsidRPr="004F4786">
        <w:t>Epilóg</w:t>
      </w:r>
      <w:r>
        <w:t xml:space="preserve">  Antona </w:t>
      </w:r>
      <w:proofErr w:type="spellStart"/>
      <w:r>
        <w:t>Barcíka</w:t>
      </w:r>
      <w:proofErr w:type="spellEnd"/>
      <w:r>
        <w:t xml:space="preserve"> </w:t>
      </w:r>
      <w:r w:rsidR="001C2C7D">
        <w:t xml:space="preserve">v </w:t>
      </w:r>
      <w:r>
        <w:t>jeho knih</w:t>
      </w:r>
      <w:r w:rsidR="001C2C7D">
        <w:t>e</w:t>
      </w:r>
      <w:r>
        <w:t xml:space="preserve"> „Triumfy </w:t>
      </w:r>
      <w:proofErr w:type="spellStart"/>
      <w:r>
        <w:t>ladeckej</w:t>
      </w:r>
      <w:proofErr w:type="spellEnd"/>
      <w:r>
        <w:t xml:space="preserve"> cementárne“</w:t>
      </w:r>
    </w:p>
    <w:p w14:paraId="1F508819" w14:textId="77777777" w:rsidR="00C504F2" w:rsidRDefault="00C504F2"/>
    <w:p w14:paraId="30FF0C5F" w14:textId="77777777" w:rsidR="00C504F2" w:rsidRDefault="00C504F2"/>
    <w:p w14:paraId="5BB3840F" w14:textId="0F2B351D" w:rsidR="002E09E5" w:rsidRDefault="00C504F2" w:rsidP="00C504F2">
      <w:pPr>
        <w:ind w:firstLine="708"/>
        <w:jc w:val="both"/>
      </w:pPr>
      <w:r>
        <w:t xml:space="preserve">Život je dar, ktorý sme dostali, aby sme počas našej životnej cesty urobili niečo </w:t>
      </w:r>
      <w:r w:rsidR="00CD79E3">
        <w:t xml:space="preserve">užitočné a </w:t>
      </w:r>
      <w:r>
        <w:t xml:space="preserve">pekné pre tých, ktorí nás obklopujú a zanechali niečo výnimočné pre tých, ktorí prídu po nás. </w:t>
      </w:r>
      <w:r w:rsidR="002E09E5">
        <w:t>Cementáreň v Ladcoch prežila monarchiu, prvý Československý a následne Slovenský štát, svetové vojny, centrálne riadené hospodárstvo a aj historicky neopakovateľnú tran</w:t>
      </w:r>
      <w:r w:rsidR="00A212D2">
        <w:t xml:space="preserve">sformáciu hospodárstva spojenú s odštátnením a privatizáciou. </w:t>
      </w:r>
      <w:r w:rsidR="005B2FD0">
        <w:t>Držíme krok so špičkovou úrovňou cementárenského priemyslu v Európe a vo svete. Nás teší, že sme súčasťou výnimočného príbehu cementárne, ktorá vyrába mimoriadne užitočný produkt potrebný pre vytváranie materiálneho zázemia pre kvalitu života ľudí na zemi.</w:t>
      </w:r>
    </w:p>
    <w:p w14:paraId="36090F82" w14:textId="77777777" w:rsidR="002E09E5" w:rsidRDefault="002E09E5" w:rsidP="00C504F2">
      <w:pPr>
        <w:ind w:firstLine="708"/>
        <w:jc w:val="both"/>
      </w:pPr>
    </w:p>
    <w:p w14:paraId="4AC338C7" w14:textId="6242F760" w:rsidR="00C504F2" w:rsidRDefault="00B055E9" w:rsidP="005B2FD0">
      <w:pPr>
        <w:ind w:firstLine="708"/>
        <w:jc w:val="both"/>
      </w:pPr>
      <w:r>
        <w:t>Žijeme v dobe, v ktorej m</w:t>
      </w:r>
      <w:r w:rsidR="00C504F2">
        <w:t>oderná spoločnosť prestáva byť zodpovedná za čas, ktorý nám bol darovaný, prestala si vážiť prácu</w:t>
      </w:r>
      <w:r w:rsidR="004F4786">
        <w:t>,</w:t>
      </w:r>
      <w:r w:rsidR="00C504F2">
        <w:t> vzťahy</w:t>
      </w:r>
      <w:r w:rsidR="004F4786">
        <w:t xml:space="preserve"> a hľadať pravdu. Pravda sa nehľadá</w:t>
      </w:r>
      <w:r w:rsidR="00C504F2">
        <w:t xml:space="preserve">. </w:t>
      </w:r>
      <w:r w:rsidR="004F4786">
        <w:t>„Pravda“ sa vyrába. Žiaľ, vo veľkej miere toto konštatovanie platí pre médiá.</w:t>
      </w:r>
      <w:r w:rsidR="005B2FD0">
        <w:t xml:space="preserve"> </w:t>
      </w:r>
      <w:r w:rsidR="00C504F2">
        <w:t>Verím, že príde doba, keď sa budeme čudovať</w:t>
      </w:r>
      <w:r w:rsidR="00BB232C">
        <w:t xml:space="preserve"> aký morálny, kultúrny a duchovný úpadok sme dovolili,</w:t>
      </w:r>
      <w:r w:rsidR="00C504F2">
        <w:t xml:space="preserve"> aké </w:t>
      </w:r>
      <w:proofErr w:type="spellStart"/>
      <w:r w:rsidR="00C504F2">
        <w:t>pseudo</w:t>
      </w:r>
      <w:proofErr w:type="spellEnd"/>
      <w:r w:rsidR="00C504F2">
        <w:t xml:space="preserve"> hodnoty preferovala súčasná spoločnosť, aký priestor na sociálnych sieťach sme dali novým ideológiám, novým trendom, ktoré uzatvárajú ľudí do samoty a ochladzujú medziľudské vzťahy. Aký osoh prinášajú pre spoločnosť mnohí </w:t>
      </w:r>
      <w:r w:rsidR="004F4786">
        <w:t>„</w:t>
      </w:r>
      <w:proofErr w:type="spellStart"/>
      <w:r w:rsidR="004F4786">
        <w:t>ovplyvňovači</w:t>
      </w:r>
      <w:proofErr w:type="spellEnd"/>
      <w:r w:rsidR="004F4786">
        <w:t>“ (</w:t>
      </w:r>
      <w:proofErr w:type="spellStart"/>
      <w:r w:rsidR="00C504F2">
        <w:t>influenceri</w:t>
      </w:r>
      <w:proofErr w:type="spellEnd"/>
      <w:r w:rsidR="00C504F2">
        <w:t xml:space="preserve">, blogeri, </w:t>
      </w:r>
      <w:proofErr w:type="spellStart"/>
      <w:r w:rsidR="00C504F2">
        <w:t>podcasteri</w:t>
      </w:r>
      <w:proofErr w:type="spellEnd"/>
      <w:r w:rsidR="00D4064F">
        <w:t>)</w:t>
      </w:r>
      <w:r w:rsidR="00C504F2">
        <w:t xml:space="preserve"> a rôzne reality show?</w:t>
      </w:r>
      <w:r w:rsidR="004F4786">
        <w:t xml:space="preserve"> Subjektívne názory a často aj klamstvá oberajú sledujúcich o vzácny dar času, ktorý by mohli venovať rozprávaniu sa s ľuďmi v reálnom čase a radosti zo stretnutí.</w:t>
      </w:r>
    </w:p>
    <w:p w14:paraId="5D956C39" w14:textId="77777777" w:rsidR="00C504F2" w:rsidRDefault="00C504F2" w:rsidP="00C504F2">
      <w:pPr>
        <w:ind w:firstLine="708"/>
        <w:jc w:val="both"/>
      </w:pPr>
    </w:p>
    <w:p w14:paraId="54D87A28" w14:textId="458457D0" w:rsidR="004F4786" w:rsidRDefault="00CE43F8" w:rsidP="005B2FD0">
      <w:pPr>
        <w:ind w:firstLine="708"/>
        <w:jc w:val="both"/>
      </w:pPr>
      <w:r>
        <w:t xml:space="preserve">Sila vízie, odvaha a viera dokázať vybudovať niečo zmysluplné </w:t>
      </w:r>
      <w:r w:rsidR="00BB232C">
        <w:t>sa stali základmi pre</w:t>
      </w:r>
      <w:r>
        <w:t xml:space="preserve"> </w:t>
      </w:r>
      <w:r w:rsidR="004F4786">
        <w:t xml:space="preserve">doteraz 135-ročné </w:t>
      </w:r>
      <w:r>
        <w:t>prežiti</w:t>
      </w:r>
      <w:r w:rsidR="00BB232C">
        <w:t>e</w:t>
      </w:r>
      <w:r>
        <w:t xml:space="preserve"> a napredovani</w:t>
      </w:r>
      <w:r w:rsidR="00BB232C">
        <w:t>e</w:t>
      </w:r>
      <w:r>
        <w:t xml:space="preserve"> </w:t>
      </w:r>
      <w:proofErr w:type="spellStart"/>
      <w:r>
        <w:t>ladeckej</w:t>
      </w:r>
      <w:proofErr w:type="spellEnd"/>
      <w:r>
        <w:t xml:space="preserve"> cementárne. </w:t>
      </w:r>
      <w:r w:rsidR="005B2FD0">
        <w:t xml:space="preserve">Sme firma, ktorá si váži prácu ľudí, ktorí sú najväčším aktívom spoločnosti. </w:t>
      </w:r>
      <w:r w:rsidR="004F4786">
        <w:t xml:space="preserve">Všetci </w:t>
      </w:r>
      <w:r w:rsidR="00363DFF">
        <w:t xml:space="preserve">súčasní a aj </w:t>
      </w:r>
      <w:r w:rsidR="00CD79E3">
        <w:t xml:space="preserve">bývalí </w:t>
      </w:r>
      <w:r w:rsidR="004F4786">
        <w:t xml:space="preserve">spolupracovníci by ste si zaslúžili byť vymenovaní v tejto knihe, lebo každý jeden z Vás ste súčasťou dobre fungujúceho súkolia našej firmy. Bez ohľadu </w:t>
      </w:r>
      <w:r w:rsidR="003512B5">
        <w:t xml:space="preserve">na to, </w:t>
      </w:r>
      <w:r w:rsidR="004F4786">
        <w:t>či ste v tejto knihe menovite uvedení alebo nie, všetci ste rovnako vzácni. Prijmite túto publikáciu ako prejav vďakyvzdania za vaše úsilie, za vašu odbornú prácu, za váš remeselný fortieľ, za vaše mozole, za vašu invenciu a oddanosť. Za náš úspech vďačíme aj obchodným partnerom a tým, ktorí nám verili a pomáhali, aby sme úlohu Dávida proti Goliášovi zvládli a zvládame.</w:t>
      </w:r>
    </w:p>
    <w:p w14:paraId="1405FB88" w14:textId="77777777" w:rsidR="00D4064F" w:rsidRDefault="00D4064F" w:rsidP="00C504F2">
      <w:pPr>
        <w:ind w:firstLine="708"/>
        <w:jc w:val="both"/>
      </w:pPr>
    </w:p>
    <w:p w14:paraId="5B8A7E1C" w14:textId="3B50CD06" w:rsidR="00D50618" w:rsidRDefault="00CE43F8" w:rsidP="00D50618">
      <w:pPr>
        <w:ind w:firstLine="708"/>
        <w:jc w:val="both"/>
      </w:pPr>
      <w:r>
        <w:t>Naša spoločnosť nevyrába iba jedinečný produkt – najdôležitejší stavebný materiál, ale prináša osoh aj v širších spoločenských, sociálnych, kultúrnych a duchovných vzťahoch.</w:t>
      </w:r>
      <w:r w:rsidR="00D50618">
        <w:t xml:space="preserve"> Neopakovateľnou a stálou motiváciou je, že vedenie organizuje príležitosti aj na</w:t>
      </w:r>
      <w:r w:rsidR="005B2FD0">
        <w:t xml:space="preserve"> stretnutia a</w:t>
      </w:r>
      <w:r w:rsidR="001C3BFB">
        <w:t> </w:t>
      </w:r>
      <w:r w:rsidR="00D50618">
        <w:t>zábavu</w:t>
      </w:r>
      <w:r w:rsidR="001C3BFB">
        <w:t>,</w:t>
      </w:r>
      <w:r w:rsidR="00D50618">
        <w:t xml:space="preserve"> organizuje aktivity, ktoré zbližujú ľudí a vytvárajú „tímového ducha“. Kvalitným umením, ktoré prináša radosť a stmeľuje kolektív dávame ľuďom najavo, že si ich vážime. Vzácne prvky spoločne stráveného voľného času sa prenášajú do sociálnych vzťahov </w:t>
      </w:r>
      <w:r w:rsidR="003512B5">
        <w:t xml:space="preserve">a </w:t>
      </w:r>
      <w:r w:rsidR="00D50618">
        <w:t xml:space="preserve">aj na pracovisko. Ľudia potrebujú pospolitosť. Je dôležité vytvárať také sociálne prostredie, aby sa spolupracovníci cítili ako členovia jednej veľkej rodiny. </w:t>
      </w:r>
    </w:p>
    <w:p w14:paraId="6D81B71D" w14:textId="77777777" w:rsidR="00BB232C" w:rsidRDefault="00BB232C" w:rsidP="00C504F2">
      <w:pPr>
        <w:ind w:firstLine="708"/>
        <w:jc w:val="both"/>
      </w:pPr>
    </w:p>
    <w:p w14:paraId="49932B19" w14:textId="691FFEE9" w:rsidR="00D4064F" w:rsidRDefault="00BB232C" w:rsidP="00C504F2">
      <w:pPr>
        <w:ind w:firstLine="708"/>
        <w:jc w:val="both"/>
      </w:pPr>
      <w:r>
        <w:t>Ak mám byť osobný, som rád, že sme v čase historických hos</w:t>
      </w:r>
      <w:r w:rsidR="00C44818">
        <w:t>p</w:t>
      </w:r>
      <w:r>
        <w:t xml:space="preserve">odárskych, politických a spoločenských zmien v 90. rokoch 20. storočia počuli vnútorný hlas ísť </w:t>
      </w:r>
      <w:r w:rsidR="00D50618">
        <w:t>našou</w:t>
      </w:r>
      <w:r>
        <w:t xml:space="preserve"> vysnenou cestou a riadiť firm</w:t>
      </w:r>
      <w:r w:rsidR="00D50618">
        <w:t>u</w:t>
      </w:r>
      <w:r>
        <w:t xml:space="preserve"> podľa vlastných životných cieľov. </w:t>
      </w:r>
      <w:r w:rsidR="00D50618">
        <w:t xml:space="preserve">V záujme získania a udržania samostatnosti sme museli byť pripravení prijať všetky ťažkosti a mimoriadne riziká. Zmenili sme mnohé priority a konvenčné pravidlá zaužívané u globálnych firiem. </w:t>
      </w:r>
      <w:r>
        <w:t>Uvedomovali sme si hodnotu firmy i vlastnú hodnotu ľudí, ktorí boli odhod</w:t>
      </w:r>
      <w:r w:rsidR="00C44818">
        <w:t xml:space="preserve">laní nezostať priemerní, ale dobrovoľne nasledovať </w:t>
      </w:r>
      <w:r w:rsidR="00CD79E3">
        <w:t xml:space="preserve">priority </w:t>
      </w:r>
      <w:r w:rsidR="00C44818">
        <w:t>vedeni</w:t>
      </w:r>
      <w:r w:rsidR="00CD79E3">
        <w:t>a spoločnosti, ktorými sa stali zamestnanci a ich rodiny, akcionári firmy a aktivity pre spoločné dobro</w:t>
      </w:r>
      <w:r w:rsidR="00C44818">
        <w:t xml:space="preserve">. </w:t>
      </w:r>
    </w:p>
    <w:p w14:paraId="15C40B34" w14:textId="77777777" w:rsidR="00D4064F" w:rsidRDefault="00D4064F" w:rsidP="00C504F2">
      <w:pPr>
        <w:ind w:firstLine="708"/>
        <w:jc w:val="both"/>
      </w:pPr>
    </w:p>
    <w:p w14:paraId="19BC1048" w14:textId="17DF92F8" w:rsidR="00D50618" w:rsidRDefault="00CD79E3" w:rsidP="00C504F2">
      <w:pPr>
        <w:ind w:firstLine="708"/>
        <w:jc w:val="both"/>
      </w:pPr>
      <w:r>
        <w:t xml:space="preserve">Podnikanie v Ladcoch obohacuje svet už 135 rokov. </w:t>
      </w:r>
      <w:r w:rsidR="00D4064F">
        <w:t xml:space="preserve">Pripomenutím </w:t>
      </w:r>
      <w:r w:rsidR="00D50618">
        <w:t>výnimočného</w:t>
      </w:r>
      <w:r w:rsidR="00D4064F">
        <w:t xml:space="preserve"> jubilea </w:t>
      </w:r>
      <w:r w:rsidR="00D50618">
        <w:t xml:space="preserve">sa </w:t>
      </w:r>
      <w:r w:rsidR="00D4064F">
        <w:t>naša práca v </w:t>
      </w:r>
      <w:proofErr w:type="spellStart"/>
      <w:r w:rsidR="00D4064F">
        <w:t>ladeckej</w:t>
      </w:r>
      <w:proofErr w:type="spellEnd"/>
      <w:r w:rsidR="00D4064F">
        <w:t xml:space="preserve"> cementárni nekončí. Každým novým dňom vstupujeme do budúcnosti, ktorá je pred nami. </w:t>
      </w:r>
      <w:r w:rsidR="005B2FD0">
        <w:t>Všetky</w:t>
      </w:r>
      <w:r w:rsidR="00D4064F">
        <w:t xml:space="preserve"> n</w:t>
      </w:r>
      <w:r w:rsidR="005B2FD0">
        <w:t>a</w:t>
      </w:r>
      <w:r w:rsidR="00D4064F">
        <w:t>š</w:t>
      </w:r>
      <w:r w:rsidR="005B2FD0">
        <w:t>e</w:t>
      </w:r>
      <w:r w:rsidR="00D4064F">
        <w:t xml:space="preserve"> </w:t>
      </w:r>
      <w:r w:rsidR="00D50618">
        <w:t>krok</w:t>
      </w:r>
      <w:r w:rsidR="005B2FD0">
        <w:t>y</w:t>
      </w:r>
      <w:r w:rsidR="00D4064F">
        <w:t xml:space="preserve"> rezonuj</w:t>
      </w:r>
      <w:r w:rsidR="005B2FD0">
        <w:t>ú</w:t>
      </w:r>
      <w:r w:rsidR="00D4064F">
        <w:t xml:space="preserve"> v cementárni a rozhoduj</w:t>
      </w:r>
      <w:r w:rsidR="005B2FD0">
        <w:t>ú</w:t>
      </w:r>
      <w:r w:rsidR="00D4064F">
        <w:t xml:space="preserve"> o jej </w:t>
      </w:r>
      <w:r w:rsidR="00363DFF">
        <w:t>existencii a napredovaní</w:t>
      </w:r>
      <w:r w:rsidR="00D4064F">
        <w:t xml:space="preserve">. </w:t>
      </w:r>
      <w:r>
        <w:t xml:space="preserve">Pre výrobu najdôležitejšieho stavebného materiálu máme aj pre ďalšie storočia dostatočné zásoby </w:t>
      </w:r>
      <w:r w:rsidR="00363DFF">
        <w:t xml:space="preserve">kvalitných </w:t>
      </w:r>
      <w:r>
        <w:t>surovín.</w:t>
      </w:r>
    </w:p>
    <w:p w14:paraId="6D9F9B68" w14:textId="77777777" w:rsidR="00D50618" w:rsidRDefault="00D50618" w:rsidP="00C504F2">
      <w:pPr>
        <w:ind w:firstLine="708"/>
        <w:jc w:val="both"/>
      </w:pPr>
    </w:p>
    <w:p w14:paraId="3BA8D968" w14:textId="2B60E842" w:rsidR="00D4064F" w:rsidRDefault="00D4064F" w:rsidP="00C504F2">
      <w:pPr>
        <w:ind w:firstLine="708"/>
        <w:jc w:val="both"/>
      </w:pPr>
      <w:r>
        <w:t>Každý náš skutok má však aj hlbší rozmer presahujúci tento svet.</w:t>
      </w:r>
      <w:r w:rsidR="00D50618">
        <w:t xml:space="preserve"> </w:t>
      </w:r>
      <w:r w:rsidR="00CD79E3">
        <w:t xml:space="preserve">Vo svete sa zväčšuje vzdialenosť podnikania od evanjelia. </w:t>
      </w:r>
      <w:r w:rsidR="00D50618">
        <w:t xml:space="preserve">Ak nepracujeme pre vyššie ciele, nikdy nezmeníme tento svet. Pre väčšinu podnikateľov je zisk dostatočným cieľom. </w:t>
      </w:r>
      <w:r w:rsidR="00CD79E3">
        <w:t>Pre nás sa zisk stal</w:t>
      </w:r>
      <w:r w:rsidR="00D50618">
        <w:t xml:space="preserve"> iba jedným z mnohých faktorov. My laici sme povinní vydávať svedectvo lásky a osobitným spôsobom ohlasovať radostnú zvesť. Verím, že na našu Horu milosrdenstva, na náš Sion, </w:t>
      </w:r>
      <w:r w:rsidR="00CD79E3">
        <w:t xml:space="preserve">kde sme zhmotnili evanjeliový príbeh, </w:t>
      </w:r>
      <w:r w:rsidR="00D50618">
        <w:t xml:space="preserve">budú prichádzať ľudia, aby zvládli svoj život, aby vykročili </w:t>
      </w:r>
      <w:r w:rsidR="00363DFF">
        <w:t xml:space="preserve">správnou </w:t>
      </w:r>
      <w:r w:rsidR="00D50618">
        <w:t>cestou.</w:t>
      </w:r>
    </w:p>
    <w:sectPr w:rsidR="00D4064F" w:rsidSect="00C25467">
      <w:pgSz w:w="11906" w:h="16838"/>
      <w:pgMar w:top="102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F2"/>
    <w:rsid w:val="00166C7D"/>
    <w:rsid w:val="00184873"/>
    <w:rsid w:val="001C2C7D"/>
    <w:rsid w:val="001C3BFB"/>
    <w:rsid w:val="00210D6F"/>
    <w:rsid w:val="002E09E5"/>
    <w:rsid w:val="002E0DCF"/>
    <w:rsid w:val="002F3C67"/>
    <w:rsid w:val="003512B5"/>
    <w:rsid w:val="00363DFF"/>
    <w:rsid w:val="004F4786"/>
    <w:rsid w:val="00583CD3"/>
    <w:rsid w:val="005B2FD0"/>
    <w:rsid w:val="006972E5"/>
    <w:rsid w:val="007B1877"/>
    <w:rsid w:val="00865F08"/>
    <w:rsid w:val="00960106"/>
    <w:rsid w:val="00A212D2"/>
    <w:rsid w:val="00A95CF8"/>
    <w:rsid w:val="00B055E9"/>
    <w:rsid w:val="00BB232C"/>
    <w:rsid w:val="00C25467"/>
    <w:rsid w:val="00C44818"/>
    <w:rsid w:val="00C504F2"/>
    <w:rsid w:val="00CD79E3"/>
    <w:rsid w:val="00CE43F8"/>
    <w:rsid w:val="00D4064F"/>
    <w:rsid w:val="00D50618"/>
    <w:rsid w:val="00D95127"/>
    <w:rsid w:val="00F728EC"/>
    <w:rsid w:val="00F8006D"/>
    <w:rsid w:val="00FA403E"/>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23AA"/>
  <w15:chartTrackingRefBased/>
  <w15:docId w15:val="{7E8787DD-655F-4595-882E-A50CC2C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5467"/>
    <w:pPr>
      <w:spacing w:after="60" w:line="240" w:lineRule="auto"/>
      <w:contextualSpacing/>
    </w:pPr>
    <w:rPr>
      <w:rFonts w:ascii="Arial" w:hAnsi="Arial"/>
      <w:sz w:val="24"/>
    </w:rPr>
  </w:style>
  <w:style w:type="paragraph" w:styleId="Nadpis1">
    <w:name w:val="heading 1"/>
    <w:basedOn w:val="Normlny"/>
    <w:next w:val="Normlny"/>
    <w:link w:val="Nadpis1Char"/>
    <w:uiPriority w:val="9"/>
    <w:qFormat/>
    <w:rsid w:val="00C504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C504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504F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504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C504F2"/>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y"/>
    <w:next w:val="Normlny"/>
    <w:link w:val="Nadpis6Char"/>
    <w:uiPriority w:val="9"/>
    <w:semiHidden/>
    <w:unhideWhenUsed/>
    <w:qFormat/>
    <w:rsid w:val="00C504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C504F2"/>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C504F2"/>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C504F2"/>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04F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C504F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504F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504F2"/>
    <w:rPr>
      <w:rFonts w:eastAsiaTheme="majorEastAsia" w:cstheme="majorBidi"/>
      <w:i/>
      <w:iCs/>
      <w:color w:val="2F5496" w:themeColor="accent1" w:themeShade="BF"/>
      <w:sz w:val="24"/>
    </w:rPr>
  </w:style>
  <w:style w:type="character" w:customStyle="1" w:styleId="Nadpis5Char">
    <w:name w:val="Nadpis 5 Char"/>
    <w:basedOn w:val="Predvolenpsmoodseku"/>
    <w:link w:val="Nadpis5"/>
    <w:uiPriority w:val="9"/>
    <w:semiHidden/>
    <w:rsid w:val="00C504F2"/>
    <w:rPr>
      <w:rFonts w:eastAsiaTheme="majorEastAsia" w:cstheme="majorBidi"/>
      <w:color w:val="2F5496" w:themeColor="accent1" w:themeShade="BF"/>
      <w:sz w:val="24"/>
    </w:rPr>
  </w:style>
  <w:style w:type="character" w:customStyle="1" w:styleId="Nadpis6Char">
    <w:name w:val="Nadpis 6 Char"/>
    <w:basedOn w:val="Predvolenpsmoodseku"/>
    <w:link w:val="Nadpis6"/>
    <w:uiPriority w:val="9"/>
    <w:semiHidden/>
    <w:rsid w:val="00C504F2"/>
    <w:rPr>
      <w:rFonts w:eastAsiaTheme="majorEastAsia" w:cstheme="majorBidi"/>
      <w:i/>
      <w:iCs/>
      <w:color w:val="595959" w:themeColor="text1" w:themeTint="A6"/>
      <w:sz w:val="24"/>
    </w:rPr>
  </w:style>
  <w:style w:type="character" w:customStyle="1" w:styleId="Nadpis7Char">
    <w:name w:val="Nadpis 7 Char"/>
    <w:basedOn w:val="Predvolenpsmoodseku"/>
    <w:link w:val="Nadpis7"/>
    <w:uiPriority w:val="9"/>
    <w:semiHidden/>
    <w:rsid w:val="00C504F2"/>
    <w:rPr>
      <w:rFonts w:eastAsiaTheme="majorEastAsia" w:cstheme="majorBidi"/>
      <w:color w:val="595959" w:themeColor="text1" w:themeTint="A6"/>
      <w:sz w:val="24"/>
    </w:rPr>
  </w:style>
  <w:style w:type="character" w:customStyle="1" w:styleId="Nadpis8Char">
    <w:name w:val="Nadpis 8 Char"/>
    <w:basedOn w:val="Predvolenpsmoodseku"/>
    <w:link w:val="Nadpis8"/>
    <w:uiPriority w:val="9"/>
    <w:semiHidden/>
    <w:rsid w:val="00C504F2"/>
    <w:rPr>
      <w:rFonts w:eastAsiaTheme="majorEastAsia" w:cstheme="majorBidi"/>
      <w:i/>
      <w:iCs/>
      <w:color w:val="272727" w:themeColor="text1" w:themeTint="D8"/>
      <w:sz w:val="24"/>
    </w:rPr>
  </w:style>
  <w:style w:type="character" w:customStyle="1" w:styleId="Nadpis9Char">
    <w:name w:val="Nadpis 9 Char"/>
    <w:basedOn w:val="Predvolenpsmoodseku"/>
    <w:link w:val="Nadpis9"/>
    <w:uiPriority w:val="9"/>
    <w:semiHidden/>
    <w:rsid w:val="00C504F2"/>
    <w:rPr>
      <w:rFonts w:eastAsiaTheme="majorEastAsia" w:cstheme="majorBidi"/>
      <w:color w:val="272727" w:themeColor="text1" w:themeTint="D8"/>
      <w:sz w:val="24"/>
    </w:rPr>
  </w:style>
  <w:style w:type="paragraph" w:styleId="Nzov">
    <w:name w:val="Title"/>
    <w:basedOn w:val="Normlny"/>
    <w:next w:val="Normlny"/>
    <w:link w:val="NzovChar"/>
    <w:uiPriority w:val="10"/>
    <w:qFormat/>
    <w:rsid w:val="00C504F2"/>
    <w:pPr>
      <w:spacing w:after="80"/>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04F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04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04F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04F2"/>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C504F2"/>
    <w:rPr>
      <w:rFonts w:ascii="Arial" w:hAnsi="Arial"/>
      <w:i/>
      <w:iCs/>
      <w:color w:val="404040" w:themeColor="text1" w:themeTint="BF"/>
      <w:sz w:val="24"/>
    </w:rPr>
  </w:style>
  <w:style w:type="paragraph" w:styleId="Odsekzoznamu">
    <w:name w:val="List Paragraph"/>
    <w:basedOn w:val="Normlny"/>
    <w:uiPriority w:val="34"/>
    <w:qFormat/>
    <w:rsid w:val="00C504F2"/>
    <w:pPr>
      <w:ind w:left="720"/>
    </w:pPr>
  </w:style>
  <w:style w:type="character" w:styleId="Intenzvnezvraznenie">
    <w:name w:val="Intense Emphasis"/>
    <w:basedOn w:val="Predvolenpsmoodseku"/>
    <w:uiPriority w:val="21"/>
    <w:qFormat/>
    <w:rsid w:val="00C504F2"/>
    <w:rPr>
      <w:i/>
      <w:iCs/>
      <w:color w:val="2F5496" w:themeColor="accent1" w:themeShade="BF"/>
    </w:rPr>
  </w:style>
  <w:style w:type="paragraph" w:styleId="Zvraznencitcia">
    <w:name w:val="Intense Quote"/>
    <w:basedOn w:val="Normlny"/>
    <w:next w:val="Normlny"/>
    <w:link w:val="ZvraznencitciaChar"/>
    <w:uiPriority w:val="30"/>
    <w:qFormat/>
    <w:rsid w:val="00C50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504F2"/>
    <w:rPr>
      <w:rFonts w:ascii="Arial" w:hAnsi="Arial"/>
      <w:i/>
      <w:iCs/>
      <w:color w:val="2F5496" w:themeColor="accent1" w:themeShade="BF"/>
      <w:sz w:val="24"/>
    </w:rPr>
  </w:style>
  <w:style w:type="character" w:styleId="Zvraznenodkaz">
    <w:name w:val="Intense Reference"/>
    <w:basedOn w:val="Predvolenpsmoodseku"/>
    <w:uiPriority w:val="32"/>
    <w:qFormat/>
    <w:rsid w:val="00C50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Várošová Erika</dc:creator>
  <cp:keywords/>
  <dc:description/>
  <cp:lastModifiedBy>Peter Kasalovský</cp:lastModifiedBy>
  <cp:revision>2</cp:revision>
  <cp:lastPrinted>2024-10-17T08:43:00Z</cp:lastPrinted>
  <dcterms:created xsi:type="dcterms:W3CDTF">2024-12-12T19:26:00Z</dcterms:created>
  <dcterms:modified xsi:type="dcterms:W3CDTF">2024-12-12T19:26:00Z</dcterms:modified>
</cp:coreProperties>
</file>